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1E1ADD7D" w14:textId="77777777" w:rsidR="00171336" w:rsidRPr="00171336" w:rsidRDefault="00171336" w:rsidP="00171336">
      <w:pPr>
        <w:spacing w:after="0" w:line="278" w:lineRule="auto"/>
        <w:rPr>
          <w:rFonts w:ascii="Aptos" w:eastAsia="Aptos" w:hAnsi="Aptos" w:cs="Aptos"/>
        </w:rPr>
      </w:pPr>
      <w:r w:rsidRPr="00171336">
        <w:rPr>
          <w:rFonts w:ascii="Aptos" w:eastAsia="Aptos" w:hAnsi="Aptos" w:cs="Aptos"/>
        </w:rPr>
        <w:t xml:space="preserve">The Hon Meredith </w:t>
      </w:r>
      <w:proofErr w:type="spellStart"/>
      <w:r w:rsidRPr="00171336">
        <w:rPr>
          <w:rFonts w:ascii="Aptos" w:eastAsia="Aptos" w:hAnsi="Aptos" w:cs="Aptos"/>
        </w:rPr>
        <w:t>Hammat</w:t>
      </w:r>
      <w:proofErr w:type="spellEnd"/>
    </w:p>
    <w:p w14:paraId="1804DB4B" w14:textId="07AFD02B" w:rsidR="007627C1" w:rsidRDefault="00171336" w:rsidP="00171336">
      <w:pPr>
        <w:spacing w:after="0" w:line="278" w:lineRule="auto"/>
        <w:rPr>
          <w:rFonts w:ascii="Aptos" w:eastAsia="Aptos" w:hAnsi="Aptos" w:cs="Aptos"/>
        </w:rPr>
      </w:pPr>
      <w:r w:rsidRPr="00171336">
        <w:rPr>
          <w:rFonts w:ascii="Aptos" w:eastAsia="Aptos" w:hAnsi="Aptos" w:cs="Aptos"/>
        </w:rPr>
        <w:t>Minister for Health and Mental Health</w:t>
      </w:r>
    </w:p>
    <w:p w14:paraId="4C0989AE" w14:textId="77777777" w:rsidR="00171336" w:rsidRDefault="00171336" w:rsidP="00171336">
      <w:pPr>
        <w:spacing w:after="0" w:line="278" w:lineRule="auto"/>
        <w:rPr>
          <w:rFonts w:ascii="Aptos" w:eastAsia="Aptos" w:hAnsi="Aptos" w:cs="Aptos"/>
        </w:rPr>
      </w:pPr>
    </w:p>
    <w:p w14:paraId="3E4184EE" w14:textId="7FEB208F" w:rsidR="00164BFF" w:rsidRP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171336" w:rsidRPr="00311C77">
          <w:rPr>
            <w:rStyle w:val="Hyperlink"/>
            <w:rFonts w:ascii="Aptos" w:eastAsia="Aptos" w:hAnsi="Aptos" w:cs="Aptos"/>
          </w:rPr>
          <w:t>Minister.Hammat@dpc.wa.gov.au</w:t>
        </w:r>
      </w:hyperlink>
      <w:r w:rsidR="00171336">
        <w:rPr>
          <w:rFonts w:ascii="Aptos" w:eastAsia="Aptos" w:hAnsi="Aptos" w:cs="Aptos"/>
        </w:rPr>
        <w:t xml:space="preserve"> </w:t>
      </w:r>
    </w:p>
    <w:p w14:paraId="02B0396E" w14:textId="73E5152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>with A</w:t>
      </w:r>
      <w:r w:rsidR="00304211">
        <w:rPr>
          <w:rFonts w:ascii="Aptos" w:eastAsia="Aptos" w:hAnsi="Aptos" w:cs="Aptos"/>
        </w:rPr>
        <w:t>phra</w:t>
      </w:r>
      <w:r w:rsidR="00DE3FC1">
        <w:rPr>
          <w:rFonts w:ascii="Aptos" w:eastAsia="Aptos" w:hAnsi="Aptos" w:cs="Aptos"/>
        </w:rPr>
        <w:t xml:space="preserve">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030EFC32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proofErr w:type="spellStart"/>
      <w:r w:rsidR="00171336">
        <w:rPr>
          <w:rFonts w:ascii="Aptos" w:eastAsia="Aptos" w:hAnsi="Aptos" w:cs="Aptos"/>
        </w:rPr>
        <w:t>Hammat</w:t>
      </w:r>
      <w:proofErr w:type="spellEnd"/>
      <w:r w:rsidRPr="43C7EFB5">
        <w:rPr>
          <w:rFonts w:ascii="Aptos" w:eastAsia="Aptos" w:hAnsi="Aptos" w:cs="Aptos"/>
        </w:rPr>
        <w:t>,</w:t>
      </w:r>
    </w:p>
    <w:p w14:paraId="7B6E8A19" w14:textId="44FBF97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171336">
        <w:rPr>
          <w:rFonts w:ascii="Aptos" w:eastAsia="Aptos" w:hAnsi="Aptos" w:cs="Aptos"/>
        </w:rPr>
        <w:t>Western Australia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lastRenderedPageBreak/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71336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27C1"/>
    <w:rsid w:val="007661E0"/>
    <w:rsid w:val="00770F89"/>
    <w:rsid w:val="0077738D"/>
    <w:rsid w:val="007916CC"/>
    <w:rsid w:val="00796EC1"/>
    <w:rsid w:val="007A5450"/>
    <w:rsid w:val="007B0219"/>
    <w:rsid w:val="007B1C15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6795F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06111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0FF7682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.Hammat@dpc.wa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2512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Jamie Ling</cp:lastModifiedBy>
  <cp:revision>2</cp:revision>
  <dcterms:created xsi:type="dcterms:W3CDTF">2025-09-23T03:20:00Z</dcterms:created>
  <dcterms:modified xsi:type="dcterms:W3CDTF">2025-09-23T03:20:00Z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